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6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A048C6">
        <w:rPr>
          <w:u w:val="single"/>
        </w:rPr>
        <w:t>25</w:t>
      </w:r>
      <w:r w:rsidR="002850B3">
        <w:rPr>
          <w:u w:val="single"/>
        </w:rPr>
        <w:t>.</w:t>
      </w:r>
      <w:r w:rsidR="00A048C6">
        <w:rPr>
          <w:u w:val="single"/>
        </w:rPr>
        <w:t>4</w:t>
      </w:r>
      <w:r w:rsidR="007D351E">
        <w:rPr>
          <w:u w:val="single"/>
        </w:rPr>
        <w:t>.20</w:t>
      </w:r>
      <w:r w:rsidR="00493AB3">
        <w:rPr>
          <w:u w:val="single"/>
        </w:rPr>
        <w:t>20</w:t>
      </w:r>
    </w:p>
    <w:p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A048C6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 xml:space="preserve">v roce 2020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A048C6">
        <w:rPr>
          <w:b/>
          <w:bCs/>
          <w:sz w:val="28"/>
          <w:szCs w:val="28"/>
        </w:rPr>
        <w:t>e středu</w:t>
      </w:r>
      <w:r w:rsidR="004920B7">
        <w:rPr>
          <w:b/>
          <w:bCs/>
          <w:sz w:val="28"/>
          <w:szCs w:val="28"/>
        </w:rPr>
        <w:t xml:space="preserve"> </w:t>
      </w:r>
      <w:r w:rsidR="00A048C6">
        <w:rPr>
          <w:b/>
          <w:bCs/>
          <w:sz w:val="28"/>
          <w:szCs w:val="28"/>
        </w:rPr>
        <w:t>6</w:t>
      </w:r>
      <w:r w:rsidR="002850B3">
        <w:rPr>
          <w:b/>
          <w:bCs/>
          <w:sz w:val="28"/>
          <w:szCs w:val="28"/>
        </w:rPr>
        <w:t>.</w:t>
      </w:r>
      <w:r w:rsidR="00A048C6">
        <w:rPr>
          <w:b/>
          <w:bCs/>
          <w:sz w:val="28"/>
          <w:szCs w:val="28"/>
        </w:rPr>
        <w:t>5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</w:t>
      </w:r>
      <w:r w:rsidR="00A048C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:00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17EFC" w:rsidRDefault="000559E5" w:rsidP="00017EFC">
      <w:pPr>
        <w:pStyle w:val="Odstavecseseznamem"/>
        <w:ind w:left="1080"/>
      </w:pP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D11FBF" w:rsidRDefault="00D11FBF" w:rsidP="00127E74">
      <w:pPr>
        <w:pStyle w:val="Odstavecseseznamem"/>
        <w:numPr>
          <w:ilvl w:val="0"/>
          <w:numId w:val="5"/>
        </w:numPr>
      </w:pPr>
      <w:r>
        <w:t>Rozpočtové opatření</w:t>
      </w:r>
    </w:p>
    <w:p w:rsidR="003F0BC2" w:rsidRDefault="003F0BC2" w:rsidP="003F0BC2">
      <w:pPr>
        <w:pStyle w:val="Odstavecseseznamem"/>
        <w:numPr>
          <w:ilvl w:val="0"/>
          <w:numId w:val="5"/>
        </w:numPr>
      </w:pPr>
      <w:r>
        <w:t>Zpráva kontrolního a finančního výboru</w:t>
      </w:r>
    </w:p>
    <w:p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:rsidR="00C72281" w:rsidRDefault="00C72281" w:rsidP="003F0BC2">
      <w:pPr>
        <w:pStyle w:val="Odstavecseseznamem"/>
        <w:numPr>
          <w:ilvl w:val="0"/>
          <w:numId w:val="5"/>
        </w:numPr>
      </w:pPr>
      <w:r>
        <w:t xml:space="preserve">Výstavba nové hasičské zbrojnice </w:t>
      </w:r>
      <w:bookmarkStart w:id="1" w:name="_GoBack"/>
      <w:bookmarkEnd w:id="1"/>
    </w:p>
    <w:p w:rsidR="008F72AD" w:rsidRPr="00493AB3" w:rsidRDefault="008F72AD" w:rsidP="00017EFC">
      <w:pPr>
        <w:pStyle w:val="Odstavecseseznamem"/>
        <w:numPr>
          <w:ilvl w:val="0"/>
          <w:numId w:val="5"/>
        </w:numPr>
      </w:pPr>
      <w:r w:rsidRPr="00A048C6">
        <w:t>Program obnovy venkova pro rok 2020</w:t>
      </w:r>
    </w:p>
    <w:p w:rsidR="00017EFC" w:rsidRDefault="00017EFC" w:rsidP="00017EFC">
      <w:pPr>
        <w:pStyle w:val="Odstavecseseznamem"/>
        <w:numPr>
          <w:ilvl w:val="0"/>
          <w:numId w:val="5"/>
        </w:numPr>
      </w:pPr>
      <w:r>
        <w:t>Prodej stavební parcel</w:t>
      </w:r>
      <w:r w:rsidR="003D7E7B">
        <w:t>y</w:t>
      </w:r>
      <w:r w:rsidR="00A048C6">
        <w:t xml:space="preserve"> pod </w:t>
      </w:r>
      <w:proofErr w:type="spellStart"/>
      <w:r w:rsidR="00A048C6">
        <w:t>p.č</w:t>
      </w:r>
      <w:proofErr w:type="spellEnd"/>
      <w:r w:rsidR="00A048C6">
        <w:t>.</w:t>
      </w:r>
      <w:r>
        <w:t xml:space="preserve"> </w:t>
      </w:r>
      <w:r w:rsidR="00A048C6" w:rsidRPr="00A048C6">
        <w:t>344/5, 897/11 a 21/3</w:t>
      </w:r>
      <w:r w:rsidR="00A048C6" w:rsidRPr="00A048C6">
        <w:t xml:space="preserve"> </w:t>
      </w:r>
      <w:r w:rsidR="003D7E7B">
        <w:t>o</w:t>
      </w:r>
      <w:r w:rsidR="00A048C6">
        <w:t xml:space="preserve"> celkové</w:t>
      </w:r>
      <w:r w:rsidR="003D7E7B">
        <w:t xml:space="preserve"> výměře </w:t>
      </w:r>
      <w:r w:rsidR="00A048C6" w:rsidRPr="00A048C6">
        <w:t>1151 </w:t>
      </w:r>
      <w:r w:rsidR="003D7E7B">
        <w:t>m2</w:t>
      </w:r>
    </w:p>
    <w:p w:rsidR="00C72281" w:rsidRDefault="00A048C6" w:rsidP="00C72281">
      <w:pPr>
        <w:pStyle w:val="Odstavecseseznamem"/>
        <w:numPr>
          <w:ilvl w:val="0"/>
          <w:numId w:val="5"/>
        </w:numPr>
      </w:pPr>
      <w:r>
        <w:t xml:space="preserve">Prodej </w:t>
      </w:r>
      <w:r>
        <w:t xml:space="preserve">pozemku </w:t>
      </w:r>
      <w:r w:rsidRPr="00A048C6">
        <w:t>p.č.104/2 v majetku obce Bořetice dle nového GP plánu 111-9/2020 pod novým p.č.104/11 o velikosti 587 m2</w:t>
      </w:r>
    </w:p>
    <w:p w:rsidR="00A048C6" w:rsidRDefault="00A048C6" w:rsidP="00017EFC">
      <w:pPr>
        <w:pStyle w:val="Odstavecseseznamem"/>
        <w:numPr>
          <w:ilvl w:val="0"/>
          <w:numId w:val="5"/>
        </w:numPr>
      </w:pPr>
      <w:r>
        <w:t>Nákup nového bezdrátového rozhlasu pro novou výstavbu</w:t>
      </w:r>
    </w:p>
    <w:p w:rsidR="00C72281" w:rsidRDefault="00C72281" w:rsidP="00017EFC">
      <w:pPr>
        <w:pStyle w:val="Odstavecseseznamem"/>
        <w:numPr>
          <w:ilvl w:val="0"/>
          <w:numId w:val="5"/>
        </w:numPr>
      </w:pPr>
      <w:r>
        <w:t>Nákup nového zařízení na automatické zvonění</w:t>
      </w:r>
    </w:p>
    <w:p w:rsidR="008F72AD" w:rsidRPr="00A048C6" w:rsidRDefault="008F72AD" w:rsidP="00A048C6">
      <w:pPr>
        <w:pStyle w:val="Odstavecseseznamem"/>
        <w:numPr>
          <w:ilvl w:val="0"/>
          <w:numId w:val="5"/>
        </w:numPr>
      </w:pPr>
      <w:r w:rsidRPr="00A048C6">
        <w:t xml:space="preserve">Sraz rodáků </w:t>
      </w:r>
      <w:r w:rsidR="00A048C6" w:rsidRPr="00A048C6">
        <w:t>– odložení na rok 2021 (z důvodu COVID 19)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:rsidR="004B4DE6" w:rsidRDefault="004B4DE6" w:rsidP="004B4DE6"/>
    <w:p w:rsidR="004B4DE6" w:rsidRDefault="004B4DE6" w:rsidP="004B4DE6"/>
    <w:p w:rsidR="00576755" w:rsidRDefault="0057675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127E74"/>
    <w:rsid w:val="001A2173"/>
    <w:rsid w:val="001B184F"/>
    <w:rsid w:val="0021102A"/>
    <w:rsid w:val="00240785"/>
    <w:rsid w:val="002850B3"/>
    <w:rsid w:val="00325C7E"/>
    <w:rsid w:val="003D3233"/>
    <w:rsid w:val="003D7E7B"/>
    <w:rsid w:val="003F0BC2"/>
    <w:rsid w:val="004920B7"/>
    <w:rsid w:val="00493AB3"/>
    <w:rsid w:val="004B4DE6"/>
    <w:rsid w:val="00576755"/>
    <w:rsid w:val="005B0BE5"/>
    <w:rsid w:val="005E6B68"/>
    <w:rsid w:val="00690AF7"/>
    <w:rsid w:val="007A41C2"/>
    <w:rsid w:val="007C0402"/>
    <w:rsid w:val="007D351E"/>
    <w:rsid w:val="00836E6F"/>
    <w:rsid w:val="00870DF7"/>
    <w:rsid w:val="008C0674"/>
    <w:rsid w:val="008C6957"/>
    <w:rsid w:val="008F72AD"/>
    <w:rsid w:val="00A048C6"/>
    <w:rsid w:val="00AA7995"/>
    <w:rsid w:val="00B3099C"/>
    <w:rsid w:val="00B96BD4"/>
    <w:rsid w:val="00C341EE"/>
    <w:rsid w:val="00C72281"/>
    <w:rsid w:val="00D11FBF"/>
    <w:rsid w:val="00D47180"/>
    <w:rsid w:val="00D93964"/>
    <w:rsid w:val="00DD4273"/>
    <w:rsid w:val="00DE45FC"/>
    <w:rsid w:val="00E8117E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C4AA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etice@boretic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2019-10-24T15:15:00Z</cp:lastPrinted>
  <dcterms:created xsi:type="dcterms:W3CDTF">2020-05-05T11:42:00Z</dcterms:created>
  <dcterms:modified xsi:type="dcterms:W3CDTF">2020-05-05T11:42:00Z</dcterms:modified>
</cp:coreProperties>
</file>