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B1D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3ABFBADA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687005A6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2C95A3F2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03BF514F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14:paraId="5D9F07BC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38F88E70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27D420B" w14:textId="77777777" w:rsidR="00E804B5" w:rsidRPr="00C21DC0" w:rsidRDefault="00C4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7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0A5B744B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, Václav Kos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, Jiří Zavadil st., Jiří Zavadil ml.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718921FB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4E997F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0789DDB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dále též jako předsedající) v 1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2E4C7EF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AFFAF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453A9E6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74DC4D21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87D829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707C6965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6FE432FC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2084F1F3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2742A94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4364025F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6EBBD598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4C8489E2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Rekonstrukce podkroví budovy OÚ</w:t>
      </w:r>
    </w:p>
    <w:p w14:paraId="13AA8B8E" w14:textId="77777777" w:rsidR="00B916AB" w:rsidRDefault="00865232" w:rsidP="00865232">
      <w:pPr>
        <w:pStyle w:val="Odstavecseseznamem"/>
        <w:numPr>
          <w:ilvl w:val="0"/>
          <w:numId w:val="3"/>
        </w:numPr>
      </w:pPr>
      <w:r>
        <w:t>Program obnovy venkova pro rok 2022</w:t>
      </w:r>
    </w:p>
    <w:p w14:paraId="10B88202" w14:textId="46254A42" w:rsidR="008419FA" w:rsidRDefault="00201499" w:rsidP="009978AA">
      <w:pPr>
        <w:pStyle w:val="Odstavecseseznamem"/>
        <w:numPr>
          <w:ilvl w:val="0"/>
          <w:numId w:val="3"/>
        </w:numPr>
      </w:pPr>
      <w:r>
        <w:t>Rozpočtové opatření č.3,4/2021</w:t>
      </w:r>
    </w:p>
    <w:p w14:paraId="11603BC7" w14:textId="77777777" w:rsidR="00865232" w:rsidRDefault="00865232" w:rsidP="009978AA">
      <w:pPr>
        <w:pStyle w:val="Odstavecseseznamem"/>
        <w:numPr>
          <w:ilvl w:val="0"/>
          <w:numId w:val="3"/>
        </w:numPr>
      </w:pPr>
      <w:r>
        <w:t>Plánované akce pro rok 2022</w:t>
      </w:r>
    </w:p>
    <w:p w14:paraId="33E20BD9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01ED5369" w14:textId="77777777" w:rsidR="001023FB" w:rsidRDefault="001023FB" w:rsidP="00DD1C10">
      <w:pPr>
        <w:pStyle w:val="Odstavecseseznamem"/>
        <w:numPr>
          <w:ilvl w:val="0"/>
          <w:numId w:val="3"/>
        </w:numPr>
      </w:pPr>
      <w:proofErr w:type="gramStart"/>
      <w:r>
        <w:t>Diskuze</w:t>
      </w:r>
      <w:proofErr w:type="gramEnd"/>
    </w:p>
    <w:p w14:paraId="08A592E1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530069E7" w14:textId="77777777" w:rsidR="001C7774" w:rsidRPr="00174FC4" w:rsidRDefault="001C7774" w:rsidP="001C7774">
      <w:pPr>
        <w:pStyle w:val="Odstavecseseznamem"/>
        <w:ind w:left="1080"/>
      </w:pPr>
    </w:p>
    <w:p w14:paraId="51EB9B2C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56ACD6DA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BB4A4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F1E556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19BEF356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4D89F672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C042D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2AD0FA4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C85086">
        <w:rPr>
          <w:rFonts w:ascii="Times New Roman" w:eastAsia="Times New Roman" w:hAnsi="Times New Roman" w:cs="Times New Roman"/>
          <w:sz w:val="24"/>
        </w:rPr>
        <w:t xml:space="preserve"> Kosa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sz w:val="24"/>
        </w:rPr>
        <w:t>Václava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DB31C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65232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446CF9AF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B3977A" w14:textId="77777777" w:rsidR="00752154" w:rsidRDefault="0086523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752154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14:paraId="3BC6E230" w14:textId="77777777" w:rsidR="00865232" w:rsidRDefault="00865232" w:rsidP="00865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57E00E1F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11D9A5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D76C74" w14:textId="6287010A" w:rsidR="00FC069D" w:rsidRDefault="009D623E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865232">
        <w:rPr>
          <w:rFonts w:ascii="Times New Roman" w:eastAsia="Times New Roman" w:hAnsi="Times New Roman" w:cs="Times New Roman"/>
          <w:b/>
          <w:sz w:val="24"/>
        </w:rPr>
        <w:t>Rekonstrukce podkroví budovy OÚ</w:t>
      </w:r>
    </w:p>
    <w:p w14:paraId="23687775" w14:textId="77777777" w:rsidR="00865232" w:rsidRPr="00865232" w:rsidRDefault="00865232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Starosta obce podal informace týkající se průběhu rekonstrukce podkroví budovy OÚ. ZO vzalo na vědomí</w:t>
      </w:r>
    </w:p>
    <w:p w14:paraId="79BB8AC2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C72AB7" w14:textId="5BC5DDE6" w:rsidR="001D3A5D" w:rsidRDefault="009D623E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Pro</w:t>
      </w:r>
      <w:r w:rsidR="00865232">
        <w:rPr>
          <w:rFonts w:ascii="Times New Roman" w:eastAsia="Times New Roman" w:hAnsi="Times New Roman" w:cs="Times New Roman"/>
          <w:b/>
          <w:sz w:val="24"/>
        </w:rPr>
        <w:t>gram obnovy venkova pro rok 2022</w:t>
      </w:r>
    </w:p>
    <w:p w14:paraId="35BE7A3C" w14:textId="77777777" w:rsidR="00CD7217" w:rsidRDefault="003C6EE2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projednalo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schválilo použití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dotace POV pro rok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="00865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rekonstrukci podkroví budovy OÚ.</w:t>
      </w:r>
    </w:p>
    <w:p w14:paraId="67641BC6" w14:textId="77777777" w:rsidR="00DF33D5" w:rsidRPr="00865232" w:rsidRDefault="00865232" w:rsidP="008419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(7</w:t>
      </w:r>
      <w:r w:rsidR="003C6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-0-0)</w:t>
      </w:r>
    </w:p>
    <w:p w14:paraId="068A5BD1" w14:textId="77777777"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F10F16" w14:textId="06F864D1" w:rsidR="00B77EBB" w:rsidRPr="00B77EBB" w:rsidRDefault="009D623E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B77EBB"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86523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014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Rozpočtové opatření 3,4/2021</w:t>
      </w:r>
    </w:p>
    <w:p w14:paraId="03D019E4" w14:textId="6A62057D" w:rsidR="00201499" w:rsidRDefault="00201499" w:rsidP="00201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bylo seznámeno s rozpočtovými opatřeními č. 3,4/2021.  ZO opatření projednalo a vzalo je na vědomí. </w:t>
      </w:r>
    </w:p>
    <w:p w14:paraId="018DDB38" w14:textId="77777777"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A1FAC97" w14:textId="7CD91695" w:rsidR="00865232" w:rsidRDefault="009D623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9</w:t>
      </w:r>
      <w:r w:rsidR="00865232" w:rsidRPr="00865232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Plánované akce pro rok 2022</w:t>
      </w:r>
    </w:p>
    <w:p w14:paraId="6C2CEE00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schválilo uskutečnění následujících akcí pro rok 2022</w:t>
      </w:r>
    </w:p>
    <w:p w14:paraId="12B376CE" w14:textId="77777777" w:rsidR="00865232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23. 4. Rybí hody</w:t>
      </w:r>
    </w:p>
    <w:p w14:paraId="09E1799B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24. 4. Akce čistá Vysočina</w:t>
      </w:r>
    </w:p>
    <w:p w14:paraId="2A02EEB3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30.4. Pálení čarodějnic</w:t>
      </w:r>
    </w:p>
    <w:p w14:paraId="4D8C1621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6. Myslivecký dětský den a pouťová zábava</w:t>
      </w:r>
    </w:p>
    <w:p w14:paraId="1239C64F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27. 8. Rozloučení s létem</w:t>
      </w:r>
    </w:p>
    <w:p w14:paraId="4D7981C4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27. 11. Rozsvícení vánočního stromečku</w:t>
      </w:r>
    </w:p>
    <w:p w14:paraId="49741777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12. Mikuláš</w:t>
      </w:r>
    </w:p>
    <w:p w14:paraId="05B51337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12. Poslední leč</w:t>
      </w:r>
    </w:p>
    <w:p w14:paraId="0EAED670" w14:textId="77777777" w:rsidR="000A6A0E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31. 12. Silvestr</w:t>
      </w:r>
    </w:p>
    <w:p w14:paraId="646535AA" w14:textId="77777777" w:rsidR="000A6A0E" w:rsidRPr="00865232" w:rsidRDefault="000A6A0E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19C8B6B1" w14:textId="77777777"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156869" w14:textId="69E6A655" w:rsidR="004A5278" w:rsidRPr="00C21DC0" w:rsidRDefault="000A6A0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D623E">
        <w:rPr>
          <w:rFonts w:ascii="Times New Roman" w:eastAsia="Times New Roman" w:hAnsi="Times New Roman" w:cs="Times New Roman"/>
          <w:b/>
          <w:sz w:val="24"/>
        </w:rPr>
        <w:t>0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04536242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0DED36DA" w14:textId="77777777" w:rsidR="00F965EF" w:rsidRPr="00C21DC0" w:rsidRDefault="00A138EF" w:rsidP="000E10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605DF780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0A846178" w14:textId="50C3E35A" w:rsidR="002E715D" w:rsidRPr="009D623E" w:rsidRDefault="008434A3" w:rsidP="009D62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139BECF9" w14:textId="4347FC87" w:rsidR="003D2882" w:rsidRPr="002E715D" w:rsidRDefault="002E715D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5D">
        <w:rPr>
          <w:rFonts w:ascii="Times New Roman" w:eastAsia="Times New Roman" w:hAnsi="Times New Roman" w:cs="Times New Roman"/>
          <w:sz w:val="24"/>
        </w:rPr>
        <w:t>rogram obnovy venkova pro rok 202</w:t>
      </w:r>
      <w:r w:rsidR="00944326">
        <w:rPr>
          <w:rFonts w:ascii="Times New Roman" w:eastAsia="Times New Roman" w:hAnsi="Times New Roman" w:cs="Times New Roman"/>
          <w:sz w:val="24"/>
        </w:rPr>
        <w:t>2</w:t>
      </w:r>
    </w:p>
    <w:p w14:paraId="5FDEBEA8" w14:textId="758611D8" w:rsidR="003D2882" w:rsidRDefault="00201499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3,4/2021</w:t>
      </w:r>
    </w:p>
    <w:p w14:paraId="7F4527B1" w14:textId="77777777" w:rsidR="000E1056" w:rsidRDefault="000E1056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plánované akce pro rok 2022</w:t>
      </w:r>
    </w:p>
    <w:p w14:paraId="1B10AA63" w14:textId="77777777" w:rsidR="006D6A09" w:rsidRDefault="006D6A09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nákup přívěsného vozíku</w:t>
      </w:r>
    </w:p>
    <w:p w14:paraId="69655FD2" w14:textId="77777777"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DC8B" w14:textId="77777777"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EB7DC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0350340A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36E91131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26454911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4B10C780" w14:textId="77777777" w:rsidR="00F054F5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14:paraId="5DC2476D" w14:textId="77777777" w:rsidR="000E1056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rekonstrukce podkroví budovy OÚ</w:t>
      </w:r>
    </w:p>
    <w:p w14:paraId="013AF6D8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4E1C7291" w14:textId="0B9173A9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="009D623E"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34640410" w14:textId="77777777" w:rsidR="00FD2814" w:rsidRDefault="000E1056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byl pověřen nákupem přívěsného vozíku</w:t>
      </w:r>
      <w:r w:rsidR="003C6EE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BFCA184" w14:textId="77777777" w:rsidR="000E1056" w:rsidRPr="003C6EE2" w:rsidRDefault="000E1056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25CD3EA3" w14:textId="77777777" w:rsidR="003C6EE2" w:rsidRPr="00C21DC0" w:rsidRDefault="003C6EE2" w:rsidP="004202C2">
      <w:pPr>
        <w:pStyle w:val="Odstavecseseznamem"/>
        <w:ind w:left="0"/>
        <w:rPr>
          <w:rFonts w:eastAsia="Times New Roman"/>
        </w:rPr>
      </w:pPr>
    </w:p>
    <w:p w14:paraId="4DE8CC74" w14:textId="6321BCFB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9D623E">
        <w:rPr>
          <w:rFonts w:ascii="Times New Roman" w:eastAsia="Times New Roman" w:hAnsi="Times New Roman" w:cs="Times New Roman"/>
          <w:b/>
          <w:sz w:val="24"/>
        </w:rPr>
        <w:t>2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76F864CA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lastRenderedPageBreak/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0E1056">
        <w:rPr>
          <w:rFonts w:ascii="Times New Roman" w:eastAsia="Times New Roman" w:hAnsi="Times New Roman" w:cs="Times New Roman"/>
          <w:sz w:val="24"/>
        </w:rPr>
        <w:t>v 20:30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323F93BE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13AB5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A07E0C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0E1056">
        <w:rPr>
          <w:rFonts w:ascii="Times New Roman" w:eastAsia="Times New Roman" w:hAnsi="Times New Roman" w:cs="Times New Roman"/>
          <w:sz w:val="24"/>
        </w:rPr>
        <w:t>dne 10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>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0E1056">
        <w:rPr>
          <w:rFonts w:ascii="Times New Roman" w:eastAsia="Times New Roman" w:hAnsi="Times New Roman" w:cs="Times New Roman"/>
          <w:sz w:val="24"/>
        </w:rPr>
        <w:t>2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14:paraId="0D10659C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16BD9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0873C18B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D49EC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 xml:space="preserve">Jiří </w:t>
      </w:r>
      <w:proofErr w:type="gramStart"/>
      <w:r w:rsidR="002E715D">
        <w:rPr>
          <w:rFonts w:ascii="Times New Roman" w:eastAsia="Times New Roman" w:hAnsi="Times New Roman" w:cs="Times New Roman"/>
          <w:sz w:val="24"/>
        </w:rPr>
        <w:t>Kos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E715D">
        <w:rPr>
          <w:rFonts w:ascii="Times New Roman" w:eastAsia="Times New Roman" w:hAnsi="Times New Roman" w:cs="Times New Roman"/>
          <w:sz w:val="24"/>
        </w:rPr>
        <w:t>Václav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06DB20DE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889474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14:paraId="55B3FBA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C9595A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6B75DA4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4427D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08B85C2A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B4659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5AA928E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26929C0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78934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69B709B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FCCC82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563E69F2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3373572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069" w14:textId="77777777" w:rsidR="009257C3" w:rsidRDefault="009257C3" w:rsidP="00201499">
      <w:pPr>
        <w:spacing w:after="0" w:line="240" w:lineRule="auto"/>
      </w:pPr>
      <w:r>
        <w:separator/>
      </w:r>
    </w:p>
  </w:endnote>
  <w:endnote w:type="continuationSeparator" w:id="0">
    <w:p w14:paraId="6D777F03" w14:textId="77777777" w:rsidR="009257C3" w:rsidRDefault="009257C3" w:rsidP="002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9A3B" w14:textId="77777777" w:rsidR="009257C3" w:rsidRDefault="009257C3" w:rsidP="00201499">
      <w:pPr>
        <w:spacing w:after="0" w:line="240" w:lineRule="auto"/>
      </w:pPr>
      <w:r>
        <w:separator/>
      </w:r>
    </w:p>
  </w:footnote>
  <w:footnote w:type="continuationSeparator" w:id="0">
    <w:p w14:paraId="2ABBAD7A" w14:textId="77777777" w:rsidR="009257C3" w:rsidRDefault="009257C3" w:rsidP="0020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3AB49576"/>
    <w:lvl w:ilvl="0">
      <w:start w:val="236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A6A0E"/>
    <w:rsid w:val="000B11E0"/>
    <w:rsid w:val="000C723E"/>
    <w:rsid w:val="000E1056"/>
    <w:rsid w:val="000F400B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1499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B5146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D6A09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65232"/>
    <w:rsid w:val="00897C9F"/>
    <w:rsid w:val="008A5E03"/>
    <w:rsid w:val="008B4F71"/>
    <w:rsid w:val="008C15A4"/>
    <w:rsid w:val="008F1F20"/>
    <w:rsid w:val="00914835"/>
    <w:rsid w:val="00915321"/>
    <w:rsid w:val="009257C3"/>
    <w:rsid w:val="00927359"/>
    <w:rsid w:val="00944326"/>
    <w:rsid w:val="00945542"/>
    <w:rsid w:val="00972809"/>
    <w:rsid w:val="00994938"/>
    <w:rsid w:val="009978AA"/>
    <w:rsid w:val="009A069F"/>
    <w:rsid w:val="009A33E0"/>
    <w:rsid w:val="009B6E06"/>
    <w:rsid w:val="009D156B"/>
    <w:rsid w:val="009D623E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46E07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0113B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BF5AC"/>
  <w15:docId w15:val="{FF34D754-CBFA-486D-B8F8-A095C93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65CD-78FD-462C-B5F0-EE7E807A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8</cp:revision>
  <dcterms:created xsi:type="dcterms:W3CDTF">2022-02-22T18:36:00Z</dcterms:created>
  <dcterms:modified xsi:type="dcterms:W3CDTF">2023-05-30T12:14:00Z</dcterms:modified>
</cp:coreProperties>
</file>